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76" w:rsidRPr="00BC27FD" w:rsidRDefault="00286876" w:rsidP="00286876">
      <w:pPr>
        <w:jc w:val="both"/>
        <w:rPr>
          <w:rFonts w:ascii="Calibri" w:hAnsi="Calibri" w:cs="Arial"/>
          <w:sz w:val="28"/>
        </w:rPr>
      </w:pPr>
      <w:r w:rsidRPr="00BC27FD">
        <w:rPr>
          <w:rFonts w:ascii="Calibri" w:hAnsi="Calibri" w:cs="Arial"/>
          <w:b/>
          <w:smallCaps/>
        </w:rPr>
        <w:t xml:space="preserve">Lista Sprawdzająca </w:t>
      </w:r>
    </w:p>
    <w:p w:rsidR="00286876" w:rsidRPr="00BC27FD" w:rsidRDefault="00286876" w:rsidP="00286876">
      <w:pPr>
        <w:pStyle w:val="Tekstpodstawowy"/>
        <w:rPr>
          <w:rFonts w:ascii="Calibri" w:hAnsi="Calibri" w:cs="Arial"/>
          <w:sz w:val="28"/>
        </w:rPr>
      </w:pPr>
      <w:r w:rsidRPr="00BC27FD">
        <w:rPr>
          <w:rFonts w:ascii="Calibri" w:hAnsi="Calibri" w:cs="Arial"/>
        </w:rPr>
        <w:t>Przed złożeniem wniosku należy sprawdzić, czy wniosek jest kompletny:</w:t>
      </w:r>
    </w:p>
    <w:tbl>
      <w:tblPr>
        <w:tblW w:w="15452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812"/>
        <w:gridCol w:w="425"/>
        <w:gridCol w:w="425"/>
        <w:gridCol w:w="426"/>
        <w:gridCol w:w="1488"/>
        <w:gridCol w:w="1488"/>
        <w:gridCol w:w="1488"/>
        <w:gridCol w:w="1489"/>
        <w:gridCol w:w="1985"/>
      </w:tblGrid>
      <w:tr w:rsidR="00286876" w:rsidRPr="00A131B0" w:rsidTr="00D00574">
        <w:trPr>
          <w:trHeight w:val="284"/>
        </w:trPr>
        <w:tc>
          <w:tcPr>
            <w:tcW w:w="6238" w:type="dxa"/>
            <w:gridSpan w:val="2"/>
            <w:vMerge w:val="restart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6876" w:rsidRPr="00A131B0" w:rsidRDefault="00286876" w:rsidP="00D00574">
            <w:pPr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b/>
                <w:spacing w:val="-2"/>
                <w:sz w:val="12"/>
                <w:szCs w:val="20"/>
              </w:rPr>
            </w:pPr>
            <w:r w:rsidRPr="00A131B0">
              <w:rPr>
                <w:rFonts w:ascii="Calibri" w:hAnsi="Calibri" w:cs="Calibri"/>
                <w:b/>
                <w:spacing w:val="-2"/>
                <w:sz w:val="12"/>
                <w:szCs w:val="20"/>
              </w:rPr>
              <w:t>Tak</w:t>
            </w:r>
          </w:p>
        </w:tc>
        <w:tc>
          <w:tcPr>
            <w:tcW w:w="425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b/>
                <w:spacing w:val="-2"/>
                <w:sz w:val="12"/>
                <w:szCs w:val="20"/>
              </w:rPr>
            </w:pPr>
            <w:r w:rsidRPr="00A131B0">
              <w:rPr>
                <w:rFonts w:ascii="Calibri" w:hAnsi="Calibri" w:cs="Calibri"/>
                <w:b/>
                <w:spacing w:val="-2"/>
                <w:sz w:val="12"/>
                <w:szCs w:val="20"/>
              </w:rPr>
              <w:t>Nie</w:t>
            </w:r>
          </w:p>
        </w:tc>
        <w:tc>
          <w:tcPr>
            <w:tcW w:w="426" w:type="dxa"/>
            <w:vMerge w:val="restart"/>
            <w:vAlign w:val="center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b/>
                <w:spacing w:val="-2"/>
                <w:sz w:val="12"/>
                <w:szCs w:val="20"/>
              </w:rPr>
            </w:pPr>
            <w:r w:rsidRPr="00A131B0">
              <w:rPr>
                <w:rFonts w:ascii="Calibri" w:hAnsi="Calibri" w:cs="Calibri"/>
                <w:b/>
                <w:spacing w:val="-2"/>
                <w:sz w:val="12"/>
                <w:szCs w:val="20"/>
              </w:rPr>
              <w:t>Nie dotyczy</w:t>
            </w:r>
          </w:p>
        </w:tc>
        <w:tc>
          <w:tcPr>
            <w:tcW w:w="5953" w:type="dxa"/>
            <w:gridSpan w:val="4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Dotyczy </w:t>
            </w:r>
          </w:p>
        </w:tc>
        <w:tc>
          <w:tcPr>
            <w:tcW w:w="1985" w:type="dxa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0874E5">
              <w:rPr>
                <w:rFonts w:ascii="Calibri" w:hAnsi="Calibri" w:cs="Calibri"/>
                <w:spacing w:val="-2"/>
                <w:sz w:val="20"/>
                <w:szCs w:val="20"/>
              </w:rPr>
              <w:t>Uwagi:</w:t>
            </w:r>
          </w:p>
        </w:tc>
      </w:tr>
      <w:tr w:rsidR="00286876" w:rsidRPr="00A131B0" w:rsidTr="00D00574">
        <w:trPr>
          <w:trHeight w:val="284"/>
        </w:trPr>
        <w:tc>
          <w:tcPr>
            <w:tcW w:w="6238" w:type="dxa"/>
            <w:gridSpan w:val="2"/>
            <w:vMerge/>
            <w:tcBorders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6876" w:rsidRPr="00A131B0" w:rsidRDefault="00286876" w:rsidP="00D00574">
            <w:pPr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425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b/>
                <w:spacing w:val="-2"/>
                <w:sz w:val="12"/>
                <w:szCs w:val="20"/>
              </w:rPr>
            </w:pPr>
          </w:p>
        </w:tc>
        <w:tc>
          <w:tcPr>
            <w:tcW w:w="425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b/>
                <w:spacing w:val="-2"/>
                <w:sz w:val="12"/>
                <w:szCs w:val="20"/>
              </w:rPr>
            </w:pPr>
          </w:p>
        </w:tc>
        <w:tc>
          <w:tcPr>
            <w:tcW w:w="426" w:type="dxa"/>
            <w:vMerge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b/>
                <w:spacing w:val="-2"/>
                <w:sz w:val="12"/>
                <w:szCs w:val="20"/>
              </w:rPr>
            </w:pPr>
          </w:p>
        </w:tc>
        <w:tc>
          <w:tcPr>
            <w:tcW w:w="1488" w:type="dxa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Spółdzielnia Mieszkaniowa </w:t>
            </w:r>
          </w:p>
        </w:tc>
        <w:tc>
          <w:tcPr>
            <w:tcW w:w="1488" w:type="dxa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Wspólnota </w:t>
            </w:r>
            <w:r w:rsidRPr="008C1033">
              <w:rPr>
                <w:rFonts w:ascii="Calibri" w:hAnsi="Calibri" w:cs="Calibri"/>
                <w:spacing w:val="-2"/>
                <w:sz w:val="20"/>
                <w:szCs w:val="20"/>
              </w:rPr>
              <w:t>Mieszkaniow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>a</w:t>
            </w:r>
          </w:p>
        </w:tc>
        <w:tc>
          <w:tcPr>
            <w:tcW w:w="1488" w:type="dxa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TBS / Społeczna Inicjatywa Mieszkaniowa</w:t>
            </w:r>
          </w:p>
        </w:tc>
        <w:tc>
          <w:tcPr>
            <w:tcW w:w="1489" w:type="dxa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Inny uprawniony podmiot</w:t>
            </w:r>
          </w:p>
        </w:tc>
        <w:tc>
          <w:tcPr>
            <w:tcW w:w="1985" w:type="dxa"/>
          </w:tcPr>
          <w:p w:rsidR="00286876" w:rsidRPr="00A131B0" w:rsidRDefault="00286876" w:rsidP="00D00574">
            <w:pPr>
              <w:jc w:val="center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1.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Wniosek o udzielenie pożyczki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A131B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A131B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A131B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2.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Kwestionariusz wnioskodawcy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9F65D9" w:rsidRDefault="00286876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9F65D9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Dot. os. fizycznych </w:t>
            </w: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3.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Kopia aktu rozdzielności majątkowej (jeżeli dotyczy) lub kopia rozwodu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9F65D9" w:rsidRDefault="00286876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9F65D9">
              <w:rPr>
                <w:rFonts w:ascii="Calibri" w:hAnsi="Calibri" w:cs="Calibri"/>
                <w:bCs/>
                <w:i/>
                <w:sz w:val="20"/>
                <w:szCs w:val="20"/>
              </w:rPr>
              <w:t>Dot. os. fizycznych</w:t>
            </w: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4.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Zgoda Wnioskodawcy do BIG 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9F65D9" w:rsidRDefault="00286876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5.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Oświadczenie Wnioskodawcy o niekaralności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9F65D9" w:rsidRDefault="00286876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6.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Zgoda Wnioskodawcy na przetwarzanie danych osobowych - oświadczenie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9F65D9" w:rsidRDefault="00286876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7.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Oświadczenie MSP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9F65D9" w:rsidRDefault="00286876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9F65D9">
              <w:rPr>
                <w:rFonts w:ascii="Calibri" w:hAnsi="Calibri" w:cs="Calibri"/>
                <w:bCs/>
                <w:i/>
                <w:sz w:val="20"/>
                <w:szCs w:val="20"/>
              </w:rPr>
              <w:t>Dot. wnioskodawcy będącego przedsiębiorcą</w:t>
            </w: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8.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Oświadczenie o nienakładaniu się finansowania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9F65D9" w:rsidRDefault="00286876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286876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9.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Formularz informacji przedstawianych przy ubieganiu się o pomoc de minimis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286876" w:rsidRPr="00A131B0" w:rsidRDefault="00286876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286876" w:rsidRPr="00A131B0" w:rsidRDefault="00286876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286876" w:rsidRPr="009F65D9" w:rsidRDefault="00286876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9F65D9">
              <w:rPr>
                <w:rFonts w:ascii="Calibri" w:hAnsi="Calibri" w:cs="Calibri"/>
                <w:bCs/>
                <w:i/>
                <w:sz w:val="20"/>
                <w:szCs w:val="20"/>
              </w:rPr>
              <w:t>W przypadku ubiegania się o pomoc de minimis</w:t>
            </w:r>
          </w:p>
        </w:tc>
      </w:tr>
      <w:tr w:rsidR="003C3260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3260" w:rsidRPr="00A131B0" w:rsidRDefault="003C3260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10. 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3260" w:rsidRPr="00A131B0" w:rsidRDefault="003C3260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Formularz Pomocy Publicznej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3260" w:rsidRPr="00A131B0" w:rsidRDefault="003C3260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3260" w:rsidRPr="00A131B0" w:rsidRDefault="003C3260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3C3260" w:rsidRPr="00A131B0" w:rsidRDefault="003C3260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3C3260" w:rsidRPr="00092034" w:rsidRDefault="003C3260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3C3260" w:rsidRPr="00A131B0" w:rsidRDefault="003C3260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3C3260" w:rsidRPr="00092034" w:rsidRDefault="003C3260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3C3260" w:rsidRPr="00092034" w:rsidRDefault="003C3260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3C3260" w:rsidRPr="009F65D9" w:rsidRDefault="003C3260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>W przypadku jeżeli dotyczy</w:t>
            </w: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11.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3260">
              <w:rPr>
                <w:rFonts w:ascii="Calibri" w:hAnsi="Calibri" w:cs="Calibri"/>
                <w:color w:val="000000"/>
                <w:sz w:val="20"/>
                <w:szCs w:val="20"/>
              </w:rPr>
              <w:t>Oświadczenie-o-otrzymanej-pomocy-de-minimis-1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1D45EB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1D45EB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1D45EB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1D45EB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9F65D9" w:rsidRDefault="00A634A4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9F65D9">
              <w:rPr>
                <w:rFonts w:ascii="Calibri" w:hAnsi="Calibri" w:cs="Calibri"/>
                <w:bCs/>
                <w:i/>
                <w:sz w:val="20"/>
                <w:szCs w:val="20"/>
              </w:rPr>
              <w:t>W przypadku ubiegania się o pomoc de minimis</w:t>
            </w:r>
          </w:p>
        </w:tc>
      </w:tr>
      <w:tr w:rsidR="00A634A4" w:rsidRPr="00A131B0" w:rsidTr="00307BAA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12.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3260">
              <w:rPr>
                <w:rFonts w:ascii="Calibri" w:hAnsi="Calibri" w:cs="Calibri"/>
                <w:color w:val="000000"/>
                <w:sz w:val="20"/>
                <w:szCs w:val="20"/>
              </w:rPr>
              <w:t>Oświadczenie o wyodrębnionym rachunku bankowym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</w:tcPr>
          <w:p w:rsidR="00A634A4" w:rsidRDefault="00A634A4" w:rsidP="00A634A4">
            <w:pPr>
              <w:jc w:val="center"/>
            </w:pPr>
            <w:r w:rsidRPr="00F045E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</w:tcPr>
          <w:p w:rsidR="00A634A4" w:rsidRDefault="00A634A4" w:rsidP="00A634A4">
            <w:pPr>
              <w:jc w:val="center"/>
            </w:pPr>
            <w:r w:rsidRPr="00F045E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</w:tcPr>
          <w:p w:rsidR="00A634A4" w:rsidRDefault="00A634A4" w:rsidP="00A634A4">
            <w:pPr>
              <w:jc w:val="center"/>
            </w:pPr>
            <w:r w:rsidRPr="00F045E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A634A4" w:rsidRDefault="00A634A4" w:rsidP="00A634A4">
            <w:pPr>
              <w:jc w:val="center"/>
            </w:pPr>
            <w:r w:rsidRPr="00F045E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9F65D9" w:rsidRDefault="00A634A4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>W przypadku jeżeli dotyczy</w:t>
            </w:r>
          </w:p>
        </w:tc>
      </w:tr>
      <w:tr w:rsidR="00A634A4" w:rsidRPr="00A131B0" w:rsidTr="00144EFB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13.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3260">
              <w:rPr>
                <w:rFonts w:ascii="Calibri" w:hAnsi="Calibri" w:cs="Calibri"/>
                <w:color w:val="000000"/>
                <w:sz w:val="20"/>
                <w:szCs w:val="20"/>
              </w:rPr>
              <w:t>zgoda_klauzula informacyjna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</w:tcPr>
          <w:p w:rsidR="00A634A4" w:rsidRDefault="00A634A4" w:rsidP="003C3260">
            <w:pPr>
              <w:jc w:val="center"/>
            </w:pPr>
            <w:r w:rsidRPr="002C101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</w:tcPr>
          <w:p w:rsidR="00A634A4" w:rsidRDefault="00A634A4" w:rsidP="003C3260">
            <w:pPr>
              <w:jc w:val="center"/>
            </w:pPr>
            <w:r w:rsidRPr="002C101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</w:tcPr>
          <w:p w:rsidR="00A634A4" w:rsidRDefault="00A634A4" w:rsidP="003C3260">
            <w:pPr>
              <w:jc w:val="center"/>
            </w:pPr>
            <w:r w:rsidRPr="002C101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A634A4" w:rsidRDefault="00A634A4" w:rsidP="003C3260">
            <w:pPr>
              <w:jc w:val="center"/>
            </w:pPr>
            <w:r w:rsidRPr="002C101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9F65D9" w:rsidRDefault="00A634A4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14.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E34123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Oś</w:t>
            </w:r>
            <w:r w:rsidR="00A634A4" w:rsidRPr="003C3260">
              <w:rPr>
                <w:rFonts w:ascii="Calibri" w:hAnsi="Calibri" w:cs="Calibri"/>
                <w:color w:val="000000"/>
                <w:sz w:val="20"/>
                <w:szCs w:val="20"/>
              </w:rPr>
              <w:t>wiadczenie_o_prawie_do_dysp._nieruch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09203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09203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Pr="0009203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9F65D9" w:rsidRDefault="00A634A4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A634A4" w:rsidRPr="00A131B0" w:rsidTr="00593E13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15.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3260">
              <w:rPr>
                <w:rFonts w:ascii="Calibri" w:hAnsi="Calibri" w:cs="Calibri"/>
                <w:color w:val="000000"/>
                <w:sz w:val="20"/>
                <w:szCs w:val="20"/>
              </w:rPr>
              <w:t>Oświadczenie_dot._kryterium_społecznego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</w:tcPr>
          <w:p w:rsidR="00A634A4" w:rsidRDefault="00A634A4" w:rsidP="003C3260">
            <w:pPr>
              <w:jc w:val="center"/>
            </w:pPr>
            <w:r w:rsidRPr="008323E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</w:tcPr>
          <w:p w:rsidR="00A634A4" w:rsidRDefault="00A634A4" w:rsidP="003C3260">
            <w:pPr>
              <w:jc w:val="center"/>
            </w:pPr>
            <w:r w:rsidRPr="008323E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</w:tcPr>
          <w:p w:rsidR="00A634A4" w:rsidRDefault="00A634A4" w:rsidP="003C3260">
            <w:pPr>
              <w:jc w:val="center"/>
            </w:pPr>
            <w:r w:rsidRPr="008323E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</w:tcPr>
          <w:p w:rsidR="00A634A4" w:rsidRDefault="00A634A4" w:rsidP="003C3260">
            <w:pPr>
              <w:jc w:val="center"/>
            </w:pPr>
            <w:r w:rsidRPr="008323E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9F65D9" w:rsidRDefault="00A634A4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16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Wydruk z aplikacji SHRiMP 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9F65D9" w:rsidRDefault="00A634A4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9F65D9">
              <w:rPr>
                <w:rFonts w:ascii="Calibri" w:hAnsi="Calibri" w:cs="Calibri"/>
                <w:bCs/>
                <w:i/>
                <w:sz w:val="20"/>
                <w:szCs w:val="20"/>
              </w:rPr>
              <w:t>W przypadku ubiegania się o pomoc de minimis</w:t>
            </w: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17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CEIDG/KRS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18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Opinia / Zaświadczenie bankowe o prowadzonym rachunku wnioskodawcy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92034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19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Zaświadczenie o braku zaległości w ZUS / KRUS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20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Zaświadczenie o braku zaległości w US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21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Umowa spółki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lastRenderedPageBreak/>
              <w:t>22.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F65D9">
              <w:rPr>
                <w:rFonts w:ascii="Calibri" w:hAnsi="Calibri" w:cs="Calibri"/>
                <w:color w:val="000000"/>
                <w:sz w:val="20"/>
                <w:szCs w:val="20"/>
              </w:rPr>
              <w:t>Umowa albo statut TBS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SIM</w:t>
            </w:r>
            <w:r w:rsidRPr="009F65D9">
              <w:rPr>
                <w:rFonts w:ascii="Calibri" w:hAnsi="Calibri" w:cs="Calibri"/>
                <w:color w:val="000000"/>
                <w:sz w:val="20"/>
                <w:szCs w:val="20"/>
              </w:rPr>
              <w:t>, statut SM - aktualny na dzień składania wniosku.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23.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>Audyt potrzeb w zakresie dostępności lub inny równoważny dokument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24.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>Dokumenty potwierdzające tytuł prawny do nieruchomości, na której będzie realizowany Projekt lub wyciąg z dokumentacji zawierający informację o jej przeznaczeniu oraz aktualny wypis i wyrys z ewidencji gruntów i budynków.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25.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>Zaświadczenie wydane przez konserwatora zabytków, jeżeli przedmiotem Projektu będzie budynek / obiekt uznany za zabytek (jeżeli dotyczy).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26.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>Pozostałe dokumenty, postanowienia, decyzje, pozwolenia lub opinie organów administracji publicznej, jeśli z odrębnych powszechnie obowiązujących przepisów prawa wynika obowiązek ich uzyskania w związku z realizacją Projektu, o ile ich uzyskanie jest wymagane przed rozpoczęciem realizacji Projektu.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27.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28493B" w:rsidRDefault="00A634A4" w:rsidP="008846D5">
            <w:pPr>
              <w:rPr>
                <w:rFonts w:ascii="Calibri" w:hAnsi="Calibri" w:cs="Calibri"/>
                <w:sz w:val="20"/>
                <w:szCs w:val="20"/>
              </w:rPr>
            </w:pPr>
            <w:r w:rsidRPr="0028493B">
              <w:rPr>
                <w:rFonts w:ascii="Calibri" w:hAnsi="Calibri" w:cs="Calibri"/>
                <w:sz w:val="20"/>
                <w:szCs w:val="20"/>
              </w:rPr>
              <w:t>Wyciąg z projektu technicznego lub ze specyfikacji technicznej.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28.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Default="00A634A4" w:rsidP="008846D5">
            <w:pPr>
              <w:rPr>
                <w:rFonts w:ascii="Calibri" w:hAnsi="Calibri" w:cs="Calibri"/>
                <w:sz w:val="20"/>
                <w:szCs w:val="20"/>
              </w:rPr>
            </w:pPr>
            <w:r w:rsidRPr="0028493B">
              <w:rPr>
                <w:rFonts w:ascii="Calibri" w:hAnsi="Calibri" w:cs="Calibri"/>
                <w:sz w:val="20"/>
                <w:szCs w:val="20"/>
              </w:rPr>
              <w:t>Zgłoszenie o rozpoczęciu robót / decyzja o pozwoleniu na budowę.</w:t>
            </w:r>
          </w:p>
          <w:p w:rsidR="00A634A4" w:rsidRPr="0028493B" w:rsidRDefault="00A634A4" w:rsidP="008846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Jeśli przedsięwzięcie nie wymaga ani pozwolenia, ani zgłoszenia, oświadczenie wnioskodawcy w tej sprawie wraz z rysunkami technicznymi inwestycji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29.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28493B" w:rsidRDefault="00A634A4" w:rsidP="008846D5">
            <w:pPr>
              <w:rPr>
                <w:rFonts w:ascii="Calibri" w:hAnsi="Calibri" w:cs="Calibri"/>
                <w:sz w:val="20"/>
                <w:szCs w:val="20"/>
              </w:rPr>
            </w:pPr>
            <w:r w:rsidRPr="0028493B">
              <w:rPr>
                <w:rFonts w:ascii="Calibri" w:hAnsi="Calibri" w:cs="Calibri"/>
                <w:sz w:val="20"/>
                <w:szCs w:val="20"/>
              </w:rPr>
              <w:t>Mapy i szkice lokalizujące Projekt.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30.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B94D6D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>Umowa z wykonawcą na realizację projektu inwestycyjnego (w uzasadnionym przypadku może być złożona przed uruchomieniem pożyczki).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31.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>Uchwała Walnego Zgromadzenia SM określająca najwyższą sumę zobowiązań, jaką spółdzielnia może zaciągnąć ewentualnie oświadczenie o braku ograniczeń.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32.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>Uchwała Zgromadzenia Wspólników w sprawie zaciągnięcia pożyczki (dot. TBS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SIM) </w:t>
            </w: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5B1DC4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33.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4E638F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>Roczne sprawozdania finansowe za ostatnie dwa lata obrotowe, ostatni zakończony okres bieżący (w rozumieniu art. 45 ustawy z dnia 29 września 1994 r. o rachunkowości), w skład którego wchodzą:</w:t>
            </w:r>
          </w:p>
          <w:p w:rsidR="00A634A4" w:rsidRPr="004E638F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>a)</w:t>
            </w: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bilans,</w:t>
            </w:r>
          </w:p>
          <w:p w:rsidR="00A634A4" w:rsidRPr="004E638F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>b)</w:t>
            </w: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rachunek zysków i strat,</w:t>
            </w:r>
          </w:p>
          <w:p w:rsidR="00A634A4" w:rsidRPr="004E638F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>c)</w:t>
            </w: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rachunek przepływów pieniężnych (jeżeli jest sporządzany),</w:t>
            </w:r>
          </w:p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>d)</w:t>
            </w:r>
            <w:r w:rsidRPr="004E638F"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>informacja dodatkowa do sprawozdania.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  <w:vAlign w:val="center"/>
          </w:tcPr>
          <w:p w:rsidR="00A634A4" w:rsidRPr="004E638F" w:rsidRDefault="00A634A4" w:rsidP="005B1DC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4E638F">
              <w:rPr>
                <w:rFonts w:ascii="Calibri" w:hAnsi="Calibri" w:cs="Calibri"/>
                <w:bCs/>
                <w:i/>
                <w:sz w:val="20"/>
                <w:szCs w:val="20"/>
              </w:rPr>
              <w:t>Dotyczy wnioskodawców zobowiązanych do sporządzania sprawozdań</w:t>
            </w: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34.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Zgoda / uchwała właściwego organu na zaciągnięcie pożyczki zgodnie z wymaganiami określonymi dla danego podmiotu 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35.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Sprawozdanie biegłego rewidenta z badania sprawozdania za ostatni </w:t>
            </w: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rok obrotowy,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>jeśli z ustawy z dnia 29 września 1994 r. o rachunkowości wynika taki obowiązek.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lastRenderedPageBreak/>
              <w:t>36.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B94D6D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statni protokół z lustracyjnego badania legalności, gospodarności </w:t>
            </w:r>
          </w:p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4D6D">
              <w:rPr>
                <w:rFonts w:ascii="Calibri" w:hAnsi="Calibri" w:cs="Calibri"/>
                <w:color w:val="000000"/>
                <w:sz w:val="20"/>
                <w:szCs w:val="20"/>
              </w:rPr>
              <w:t>i całości działania spółdzielni wraz z wnioskami po lustracyjnymi oraz informacja o ich realizacji przez spółdzielnię.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37.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0757E2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57E2">
              <w:rPr>
                <w:rFonts w:ascii="Calibri" w:hAnsi="Calibri" w:cs="Calibri"/>
                <w:color w:val="000000"/>
                <w:sz w:val="20"/>
                <w:szCs w:val="20"/>
              </w:rPr>
              <w:t>Statut/regulamin Wspólnoty (bądź inny dokument równoważny) wraz z uchwałą właścicieli lokali o jego przyjęciu (jeżeli dostępne).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38.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0757E2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57E2">
              <w:rPr>
                <w:rFonts w:ascii="Calibri" w:hAnsi="Calibri" w:cs="Calibri"/>
                <w:color w:val="000000"/>
                <w:sz w:val="20"/>
                <w:szCs w:val="20"/>
              </w:rPr>
              <w:t>Umowa z zarządcą/administratorem budynku/ów.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39.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0757E2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57E2">
              <w:rPr>
                <w:rFonts w:ascii="Calibri" w:hAnsi="Calibri" w:cs="Calibri"/>
                <w:color w:val="000000"/>
                <w:sz w:val="20"/>
                <w:szCs w:val="20"/>
              </w:rPr>
              <w:t>Uchwała właścicieli lokali powołująca Zarząd Wspólnoty oraz osoby upoważnione do składania oświadczeń woli w imieniu Wspólnoty wraz z wyciągiem z protokołu z głosowania nad tą uchwałą lub oświadczenie o braku zmian.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40.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7DE1">
              <w:rPr>
                <w:rFonts w:ascii="Calibri" w:hAnsi="Calibri" w:cs="Calibri"/>
                <w:color w:val="000000"/>
                <w:sz w:val="20"/>
                <w:szCs w:val="20"/>
              </w:rPr>
              <w:t>Uchwała właścicieli lokali o wyrażeniu zgody na zaciągnięcie  zobowiązania wraz z wyciągiem z protokołu z głosowania nad tą uchwałą, ze wskazaniem w szczególności: źródeł spłaty pożyczki, ustanowienia prawnych zabezpieczeń spłaty pożyczki wraz z odsetkami m.in. wystawienia weksla in blanco wraz z deklaracją wekslową, postanowienia, że do momentu całkowitej spłaty pożyczki pełnomocnictwa do rachunku/ów, na którym/</w:t>
            </w:r>
            <w:proofErr w:type="spellStart"/>
            <w:r w:rsidRPr="00E87DE1">
              <w:rPr>
                <w:rFonts w:ascii="Calibri" w:hAnsi="Calibri" w:cs="Calibri"/>
                <w:color w:val="000000"/>
                <w:sz w:val="20"/>
                <w:szCs w:val="20"/>
              </w:rPr>
              <w:t>ch</w:t>
            </w:r>
            <w:proofErr w:type="spellEnd"/>
            <w:r w:rsidRPr="00E87D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gromadzone są środki  funduszu remontowego i eksploatacyjnego nie będą udzielane innym wierzycielom Wspólnoty.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41.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9F65D9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7DE1">
              <w:rPr>
                <w:rFonts w:ascii="Calibri" w:hAnsi="Calibri" w:cs="Calibri"/>
                <w:color w:val="000000"/>
                <w:sz w:val="20"/>
                <w:szCs w:val="20"/>
              </w:rPr>
              <w:t>Uchwała właścicieli lokali (wraz z wyciągiem z protokołu z głosowania nad tą uchwałą) udzielającą pełnomocnictwa/upoważnienia Zarządowi Wspólnoty do złożenia wniosku o pożyczkę, do zawarcia umowy pożyczki oraz do ustanowienia prawnych zabezpieczeń w szczególności do wystawienia weksla in blanco wraz z deklaracją wekslową na rzecz Pożyczkodawcy.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42.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E87DE1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7DE1">
              <w:rPr>
                <w:rFonts w:ascii="Calibri" w:hAnsi="Calibri" w:cs="Calibri"/>
                <w:color w:val="000000"/>
                <w:sz w:val="20"/>
                <w:szCs w:val="20"/>
              </w:rPr>
              <w:t>Uchwała właścicieli lokali o ustaleniu wysokości zaliczek na pokrycie kosztów zarządu nieruchomością wspólną, a także rozliczeń z innych tytułów na rzecz nieruchomości wspólnej.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43.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E87DE1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7DE1">
              <w:rPr>
                <w:rFonts w:ascii="Calibri" w:hAnsi="Calibri" w:cs="Calibri"/>
                <w:color w:val="000000"/>
                <w:sz w:val="20"/>
                <w:szCs w:val="20"/>
              </w:rPr>
              <w:t>Uchwała właścicieli lokali o ustaleniu wysokości stawki funduszu remontowego.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44.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E87DE1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7DE1">
              <w:rPr>
                <w:rFonts w:ascii="Calibri" w:hAnsi="Calibri" w:cs="Calibri"/>
                <w:color w:val="000000"/>
                <w:sz w:val="20"/>
                <w:szCs w:val="20"/>
              </w:rPr>
              <w:t>Uchwała właścicieli lokali w sprawie przyjęcia planu gospodarczego z uwzględnieniem nakładów inwestycyjnych.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45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Pełnomocnictwo osób działających w imieniu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podmiotu</w:t>
            </w: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46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Ewidencja środków trwałych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47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Rozliczenie roczne (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CIT / </w:t>
            </w: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PIT) Wnioskodawcy za dwa poprzednie lata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48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Zaświadczenie o doch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odach współmałżonka Wnioskodawc</w:t>
            </w: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y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- w przypadku działalności - KPiR, ew. śr. trwałych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49.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Rozliczenie roczne (PIT) współmałżonka Wnioskodawcy za poprzedni rok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50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Kwestionariusz osobowy Poręczycieli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E87DE1" w:rsidRDefault="00A634A4" w:rsidP="00D00574">
            <w:pPr>
              <w:pStyle w:val="Tekstpodstawowy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E87DE1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W przypadku poręczenia pożyczki przez osoby fizyczne </w:t>
            </w: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51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Zgoda Poręczycieli oraz współmałżonków do BIG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8846D5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E87DE1">
              <w:rPr>
                <w:rFonts w:ascii="Calibri" w:hAnsi="Calibri" w:cs="Calibri"/>
                <w:bCs/>
                <w:i/>
                <w:sz w:val="20"/>
                <w:szCs w:val="20"/>
              </w:rPr>
              <w:t>W przypadku poręczenia pożyczki przez osoby fizyczne</w:t>
            </w:r>
          </w:p>
        </w:tc>
      </w:tr>
      <w:tr w:rsidR="00A634A4" w:rsidRPr="00A131B0" w:rsidTr="005B1DC4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52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Kopia aktu rozdzielności majątkowej Poręczycieli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E87DE1">
              <w:rPr>
                <w:rFonts w:ascii="Calibri" w:hAnsi="Calibri" w:cs="Calibri"/>
                <w:bCs/>
                <w:i/>
                <w:sz w:val="20"/>
                <w:szCs w:val="20"/>
              </w:rPr>
              <w:t>W przypadku poręczenia pożyczki przez osoby fizyczne</w:t>
            </w:r>
          </w:p>
        </w:tc>
      </w:tr>
      <w:tr w:rsidR="00A634A4" w:rsidRPr="00A131B0" w:rsidTr="005B1DC4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53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Zaświadczenie o dochodach Poręczycieli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E87DE1">
              <w:rPr>
                <w:rFonts w:ascii="Calibri" w:hAnsi="Calibri" w:cs="Calibri"/>
                <w:bCs/>
                <w:i/>
                <w:sz w:val="20"/>
                <w:szCs w:val="20"/>
              </w:rPr>
              <w:t>W przypadku poręczenia pożyczki przez osoby fizyczne</w:t>
            </w:r>
          </w:p>
        </w:tc>
      </w:tr>
      <w:tr w:rsidR="00A634A4" w:rsidRPr="00A131B0" w:rsidTr="005B1DC4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- w przypadku działalności - książka KPiR, ew. śr. trwałych (jeżeli dotyczy)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489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X</w:t>
            </w:r>
          </w:p>
        </w:tc>
        <w:tc>
          <w:tcPr>
            <w:tcW w:w="1985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E87DE1">
              <w:rPr>
                <w:rFonts w:ascii="Calibri" w:hAnsi="Calibri" w:cs="Calibri"/>
                <w:bCs/>
                <w:i/>
                <w:sz w:val="20"/>
                <w:szCs w:val="20"/>
              </w:rPr>
              <w:t>W przypadku poręczenia pożyczki przez osoby fizyczne</w:t>
            </w:r>
          </w:p>
        </w:tc>
      </w:tr>
      <w:tr w:rsidR="00A634A4" w:rsidRPr="00A131B0" w:rsidTr="005B1DC4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54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Dokumenty związane z prawnym zabezpieczeniem pożyczki w zależności od jego rodzaju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A634A4" w:rsidRPr="00A131B0" w:rsidRDefault="00A634A4" w:rsidP="005B1DC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  <w:tr w:rsidR="00A634A4" w:rsidRPr="00A131B0" w:rsidTr="008846D5">
        <w:trPr>
          <w:trHeight w:val="284"/>
        </w:trPr>
        <w:tc>
          <w:tcPr>
            <w:tcW w:w="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jc w:val="right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55</w:t>
            </w:r>
            <w:r w:rsidRPr="00A131B0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8846D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131B0">
              <w:rPr>
                <w:rFonts w:ascii="Calibri" w:hAnsi="Calibri" w:cs="Calibri"/>
                <w:color w:val="000000"/>
                <w:sz w:val="20"/>
                <w:szCs w:val="20"/>
              </w:rPr>
              <w:t>inne: ………………………………………………………………………………………………</w:t>
            </w: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8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9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A634A4" w:rsidRPr="00A131B0" w:rsidRDefault="00A634A4" w:rsidP="00D00574">
            <w:pPr>
              <w:pStyle w:val="Tekstpodstawowy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</w:tr>
    </w:tbl>
    <w:p w:rsidR="00286876" w:rsidRPr="00D128AE" w:rsidRDefault="00286876" w:rsidP="00286876">
      <w:pPr>
        <w:pStyle w:val="Tekstpodstawowy"/>
        <w:rPr>
          <w:rFonts w:ascii="Calibri" w:hAnsi="Calibri" w:cs="Arial"/>
          <w:sz w:val="6"/>
          <w:szCs w:val="22"/>
        </w:rPr>
      </w:pPr>
      <w:bookmarkStart w:id="0" w:name="_GoBack"/>
      <w:bookmarkEnd w:id="0"/>
    </w:p>
    <w:sectPr w:rsidR="00286876" w:rsidRPr="00D128AE" w:rsidSect="000D14E4">
      <w:footerReference w:type="even" r:id="rId8"/>
      <w:footerReference w:type="default" r:id="rId9"/>
      <w:footerReference w:type="first" r:id="rId10"/>
      <w:pgSz w:w="16837" w:h="11905" w:orient="landscape"/>
      <w:pgMar w:top="851" w:right="851" w:bottom="851" w:left="851" w:header="284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2E1" w:rsidRDefault="008846D5">
      <w:r>
        <w:separator/>
      </w:r>
    </w:p>
  </w:endnote>
  <w:endnote w:type="continuationSeparator" w:id="0">
    <w:p w:rsidR="00BF72E1" w:rsidRDefault="00884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4F" w:rsidRDefault="00286876" w:rsidP="002E7D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004F" w:rsidRDefault="004B074D" w:rsidP="002F67D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4F" w:rsidRDefault="00286876" w:rsidP="002E7D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074D">
      <w:rPr>
        <w:rStyle w:val="Numerstrony"/>
        <w:noProof/>
      </w:rPr>
      <w:t>4</w:t>
    </w:r>
    <w:r>
      <w:rPr>
        <w:rStyle w:val="Numerstrony"/>
      </w:rPr>
      <w:fldChar w:fldCharType="end"/>
    </w:r>
  </w:p>
  <w:p w:rsidR="00A9004F" w:rsidRDefault="004B074D" w:rsidP="002F67DA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4F" w:rsidRDefault="004B074D">
    <w:pPr>
      <w:pStyle w:val="Stopka"/>
    </w:pPr>
  </w:p>
  <w:p w:rsidR="00A9004F" w:rsidRDefault="004B074D" w:rsidP="00E251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2E1" w:rsidRDefault="008846D5">
      <w:r>
        <w:separator/>
      </w:r>
    </w:p>
  </w:footnote>
  <w:footnote w:type="continuationSeparator" w:id="0">
    <w:p w:rsidR="00BF72E1" w:rsidRDefault="00884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76"/>
    <w:rsid w:val="00020078"/>
    <w:rsid w:val="000E74C2"/>
    <w:rsid w:val="00157322"/>
    <w:rsid w:val="00286876"/>
    <w:rsid w:val="003C3260"/>
    <w:rsid w:val="004B074D"/>
    <w:rsid w:val="005B1DC4"/>
    <w:rsid w:val="008846D5"/>
    <w:rsid w:val="00A634A4"/>
    <w:rsid w:val="00BD217E"/>
    <w:rsid w:val="00BF72E1"/>
    <w:rsid w:val="00E3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68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868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868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8687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8687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Numerstrony">
    <w:name w:val="page number"/>
    <w:basedOn w:val="Domylnaczcionkaakapitu"/>
    <w:rsid w:val="002868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68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868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868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8687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8687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Numerstrony">
    <w:name w:val="page number"/>
    <w:basedOn w:val="Domylnaczcionkaakapitu"/>
    <w:rsid w:val="00286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1FB3-DFAE-45E4-8147-62DF31D9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Listos</dc:creator>
  <cp:lastModifiedBy>Zdzisława Żuber</cp:lastModifiedBy>
  <cp:revision>9</cp:revision>
  <dcterms:created xsi:type="dcterms:W3CDTF">2023-11-15T13:58:00Z</dcterms:created>
  <dcterms:modified xsi:type="dcterms:W3CDTF">2023-11-17T11:55:00Z</dcterms:modified>
</cp:coreProperties>
</file>